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7DE7D" w14:textId="0C61C0D5" w:rsidR="00CF1961" w:rsidRPr="009C7FCE" w:rsidRDefault="00CF1961" w:rsidP="004D7BB4">
      <w:pPr>
        <w:autoSpaceDE w:val="0"/>
        <w:autoSpaceDN w:val="0"/>
        <w:adjustRightInd w:val="0"/>
        <w:spacing w:line="360" w:lineRule="auto"/>
        <w:ind w:right="-91" w:firstLine="709"/>
        <w:rPr>
          <w:rFonts w:cs="Arial"/>
          <w:szCs w:val="22"/>
        </w:rPr>
      </w:pPr>
      <w:bookmarkStart w:id="0" w:name="_GoBack"/>
      <w:commentRangeStart w:id="1"/>
      <w:r w:rsidRPr="009C7FCE">
        <w:rPr>
          <w:rFonts w:cs="Arial"/>
          <w:szCs w:val="22"/>
        </w:rPr>
        <w:t>P</w:t>
      </w:r>
      <w:r w:rsidR="00442F4C" w:rsidRPr="009C7FCE">
        <w:rPr>
          <w:rFonts w:cs="Arial"/>
          <w:szCs w:val="22"/>
        </w:rPr>
        <w:t>roceso</w:t>
      </w:r>
      <w:r w:rsidRPr="009C7FCE">
        <w:rPr>
          <w:rFonts w:cs="Arial"/>
          <w:szCs w:val="22"/>
        </w:rPr>
        <w:t xml:space="preserve"> </w:t>
      </w:r>
      <w:proofErr w:type="spellStart"/>
      <w:r w:rsidRPr="009C7FCE">
        <w:rPr>
          <w:rFonts w:cs="Arial"/>
          <w:szCs w:val="22"/>
        </w:rPr>
        <w:t>Xxxxxxx</w:t>
      </w:r>
      <w:proofErr w:type="spellEnd"/>
      <w:r w:rsidRPr="009C7FCE">
        <w:rPr>
          <w:rFonts w:cs="Arial"/>
          <w:szCs w:val="22"/>
        </w:rPr>
        <w:t xml:space="preserve"> N° XXXXX-XXX-XX de</w:t>
      </w:r>
      <w:r w:rsidR="00DE72C1" w:rsidRPr="009C7FCE">
        <w:rPr>
          <w:rFonts w:cs="Arial"/>
          <w:szCs w:val="22"/>
        </w:rPr>
        <w:t xml:space="preserve"> </w:t>
      </w:r>
      <w:r w:rsidRPr="009C7FCE">
        <w:rPr>
          <w:rFonts w:cs="Arial"/>
          <w:szCs w:val="22"/>
        </w:rPr>
        <w:t>l</w:t>
      </w:r>
      <w:r w:rsidR="00DE72C1" w:rsidRPr="009C7FCE">
        <w:rPr>
          <w:rFonts w:cs="Arial"/>
          <w:szCs w:val="22"/>
        </w:rPr>
        <w:t>a</w:t>
      </w:r>
      <w:r w:rsidRPr="009C7FCE">
        <w:rPr>
          <w:rFonts w:cs="Arial"/>
          <w:szCs w:val="22"/>
        </w:rPr>
        <w:t xml:space="preserve"> V</w:t>
      </w:r>
      <w:r w:rsidR="00442F4C" w:rsidRPr="009C7FCE">
        <w:rPr>
          <w:rFonts w:cs="Arial"/>
          <w:szCs w:val="22"/>
        </w:rPr>
        <w:t>igencia</w:t>
      </w:r>
    </w:p>
    <w:p w14:paraId="46D30183" w14:textId="77777777" w:rsidR="00CF1961" w:rsidRPr="009C7FCE" w:rsidRDefault="00CF1961" w:rsidP="004D7BB4">
      <w:pPr>
        <w:autoSpaceDE w:val="0"/>
        <w:autoSpaceDN w:val="0"/>
        <w:adjustRightInd w:val="0"/>
        <w:spacing w:line="360" w:lineRule="auto"/>
        <w:ind w:right="-93" w:firstLine="709"/>
        <w:rPr>
          <w:rFonts w:cs="Arial"/>
          <w:szCs w:val="22"/>
        </w:rPr>
      </w:pPr>
      <w:r w:rsidRPr="009C7FCE">
        <w:rPr>
          <w:rFonts w:cs="Arial"/>
          <w:szCs w:val="22"/>
        </w:rPr>
        <w:t>I</w:t>
      </w:r>
      <w:r w:rsidR="00442F4C" w:rsidRPr="009C7FCE">
        <w:rPr>
          <w:rFonts w:cs="Arial"/>
          <w:szCs w:val="22"/>
        </w:rPr>
        <w:t>mplicado</w:t>
      </w:r>
    </w:p>
    <w:p w14:paraId="211E6742" w14:textId="77C7CB66" w:rsidR="00442F4C" w:rsidRPr="009C7FCE" w:rsidRDefault="00442F4C" w:rsidP="004D7BB4">
      <w:pPr>
        <w:autoSpaceDE w:val="0"/>
        <w:autoSpaceDN w:val="0"/>
        <w:adjustRightInd w:val="0"/>
        <w:spacing w:line="360" w:lineRule="auto"/>
        <w:ind w:right="-93" w:firstLine="709"/>
        <w:rPr>
          <w:rFonts w:cs="Arial"/>
          <w:szCs w:val="22"/>
        </w:rPr>
      </w:pPr>
      <w:r w:rsidRPr="009C7FCE">
        <w:rPr>
          <w:rFonts w:cs="Arial"/>
          <w:szCs w:val="22"/>
        </w:rPr>
        <w:t xml:space="preserve"> </w:t>
      </w:r>
      <w:proofErr w:type="gramStart"/>
      <w:r w:rsidRPr="009C7FCE">
        <w:rPr>
          <w:rFonts w:cs="Arial"/>
          <w:szCs w:val="22"/>
        </w:rPr>
        <w:t>y</w:t>
      </w:r>
      <w:proofErr w:type="gramEnd"/>
      <w:r w:rsidRPr="009C7FCE">
        <w:rPr>
          <w:rFonts w:cs="Arial"/>
          <w:szCs w:val="22"/>
        </w:rPr>
        <w:t xml:space="preserve"> demás que consideren necesarios para dar a conocer.</w:t>
      </w:r>
      <w:commentRangeEnd w:id="1"/>
      <w:r w:rsidR="009C7FCE">
        <w:rPr>
          <w:rStyle w:val="Refdecomentario"/>
        </w:rPr>
        <w:commentReference w:id="1"/>
      </w:r>
    </w:p>
    <w:p w14:paraId="266C24EC" w14:textId="77777777" w:rsidR="00442F4C" w:rsidRPr="009C7FCE" w:rsidRDefault="00442F4C" w:rsidP="004D7BB4">
      <w:pPr>
        <w:autoSpaceDE w:val="0"/>
        <w:autoSpaceDN w:val="0"/>
        <w:adjustRightInd w:val="0"/>
        <w:ind w:right="-93"/>
        <w:rPr>
          <w:rFonts w:cs="Arial"/>
          <w:szCs w:val="22"/>
        </w:rPr>
      </w:pPr>
    </w:p>
    <w:p w14:paraId="1DD13253" w14:textId="77777777" w:rsidR="00442F4C" w:rsidRPr="00DF54C1" w:rsidRDefault="00442F4C" w:rsidP="004D7BB4">
      <w:pPr>
        <w:ind w:right="-93"/>
        <w:rPr>
          <w:rFonts w:cs="Arial"/>
          <w:b/>
          <w:spacing w:val="-3"/>
          <w:szCs w:val="22"/>
        </w:rPr>
      </w:pPr>
      <w:proofErr w:type="gramStart"/>
      <w:r w:rsidRPr="00DF54C1">
        <w:rPr>
          <w:rFonts w:cs="Arial"/>
          <w:b/>
          <w:spacing w:val="-3"/>
          <w:szCs w:val="22"/>
        </w:rPr>
        <w:t>EL …</w:t>
      </w:r>
      <w:proofErr w:type="gramEnd"/>
      <w:r w:rsidRPr="00DF54C1">
        <w:rPr>
          <w:rFonts w:cs="Arial"/>
          <w:b/>
          <w:spacing w:val="-3"/>
          <w:szCs w:val="22"/>
        </w:rPr>
        <w:t xml:space="preserve"> (CARGO DEL DIRECTIVO QUE FIRMA LA RESOLUCIÓN). </w:t>
      </w:r>
    </w:p>
    <w:p w14:paraId="7D8463A7" w14:textId="77777777" w:rsidR="00442F4C" w:rsidRPr="00DF54C1" w:rsidRDefault="00442F4C" w:rsidP="004D7BB4">
      <w:pPr>
        <w:autoSpaceDE w:val="0"/>
        <w:autoSpaceDN w:val="0"/>
        <w:adjustRightInd w:val="0"/>
        <w:ind w:right="-93"/>
        <w:rPr>
          <w:rFonts w:cs="Arial"/>
          <w:szCs w:val="22"/>
          <w:highlight w:val="green"/>
        </w:rPr>
      </w:pPr>
    </w:p>
    <w:p w14:paraId="5AF00523" w14:textId="384525F2" w:rsidR="00442F4C" w:rsidRPr="00DF54C1" w:rsidRDefault="009C7FCE" w:rsidP="004D7BB4">
      <w:pPr>
        <w:autoSpaceDE w:val="0"/>
        <w:autoSpaceDN w:val="0"/>
        <w:adjustRightInd w:val="0"/>
        <w:spacing w:line="360" w:lineRule="auto"/>
        <w:ind w:right="-91" w:firstLine="709"/>
        <w:rPr>
          <w:rFonts w:cs="Arial"/>
          <w:szCs w:val="22"/>
          <w:highlight w:val="green"/>
        </w:rPr>
      </w:pPr>
      <w:commentRangeStart w:id="2"/>
      <w:r w:rsidRPr="009C7FCE">
        <w:rPr>
          <w:rFonts w:cs="Arial"/>
          <w:szCs w:val="22"/>
        </w:rPr>
        <w:t>……………</w:t>
      </w:r>
      <w:commentRangeEnd w:id="2"/>
      <w:r>
        <w:rPr>
          <w:rStyle w:val="Refdecomentario"/>
        </w:rPr>
        <w:commentReference w:id="2"/>
      </w:r>
    </w:p>
    <w:p w14:paraId="4501F924" w14:textId="77777777" w:rsidR="00442F4C" w:rsidRPr="00DF54C1" w:rsidRDefault="00442F4C" w:rsidP="004D7BB4">
      <w:pPr>
        <w:ind w:right="-93"/>
        <w:rPr>
          <w:rFonts w:cs="Arial"/>
          <w:b/>
          <w:szCs w:val="22"/>
          <w:highlight w:val="green"/>
        </w:rPr>
      </w:pPr>
    </w:p>
    <w:p w14:paraId="77BFA35B" w14:textId="77777777" w:rsidR="00442F4C" w:rsidRPr="00DF54C1" w:rsidRDefault="00442F4C" w:rsidP="004D7BB4">
      <w:pPr>
        <w:ind w:right="-93"/>
        <w:rPr>
          <w:rFonts w:cs="Arial"/>
          <w:b/>
          <w:szCs w:val="22"/>
          <w:highlight w:val="green"/>
        </w:rPr>
      </w:pPr>
    </w:p>
    <w:p w14:paraId="0DEACCA1" w14:textId="52DEFF52" w:rsidR="00442F4C" w:rsidRPr="00DF54C1" w:rsidRDefault="00442F4C" w:rsidP="004D7BB4">
      <w:pPr>
        <w:ind w:right="-93"/>
        <w:rPr>
          <w:rFonts w:cs="Arial"/>
          <w:b/>
          <w:szCs w:val="22"/>
        </w:rPr>
      </w:pPr>
      <w:commentRangeStart w:id="3"/>
      <w:r w:rsidRPr="009C7FCE">
        <w:rPr>
          <w:rFonts w:cs="Arial"/>
          <w:b/>
          <w:szCs w:val="22"/>
        </w:rPr>
        <w:t>CONSIDERANDO o ANTECEDENTES</w:t>
      </w:r>
      <w:commentRangeEnd w:id="3"/>
      <w:r w:rsidR="009C7FCE" w:rsidRPr="009C7FCE">
        <w:rPr>
          <w:rStyle w:val="Refdecomentario"/>
        </w:rPr>
        <w:commentReference w:id="3"/>
      </w:r>
    </w:p>
    <w:p w14:paraId="03B8E5A1" w14:textId="77777777" w:rsidR="00442F4C" w:rsidRPr="00DF54C1" w:rsidRDefault="00442F4C" w:rsidP="004D7BB4">
      <w:pPr>
        <w:ind w:right="-93"/>
        <w:rPr>
          <w:rFonts w:cs="Arial"/>
          <w:b/>
          <w:szCs w:val="22"/>
          <w:highlight w:val="green"/>
        </w:rPr>
      </w:pPr>
    </w:p>
    <w:p w14:paraId="0D4FD99D" w14:textId="77777777" w:rsidR="00614249" w:rsidRDefault="00442F4C" w:rsidP="004D7BB4">
      <w:pPr>
        <w:autoSpaceDE w:val="0"/>
        <w:autoSpaceDN w:val="0"/>
        <w:adjustRightInd w:val="0"/>
        <w:spacing w:line="360" w:lineRule="auto"/>
        <w:ind w:right="-91" w:firstLine="709"/>
        <w:rPr>
          <w:rFonts w:cs="Arial"/>
          <w:szCs w:val="22"/>
        </w:rPr>
      </w:pPr>
      <w:r w:rsidRPr="009C7FCE">
        <w:rPr>
          <w:rFonts w:cs="Arial"/>
          <w:szCs w:val="22"/>
        </w:rPr>
        <w:t>Que de conformidad con</w:t>
      </w:r>
    </w:p>
    <w:p w14:paraId="674DFA3F" w14:textId="4B5C15A8" w:rsidR="00442F4C" w:rsidRPr="009C7FCE" w:rsidRDefault="00442F4C" w:rsidP="004D7BB4">
      <w:pPr>
        <w:ind w:right="-93"/>
        <w:rPr>
          <w:rFonts w:cs="Arial"/>
          <w:szCs w:val="22"/>
        </w:rPr>
      </w:pPr>
      <w:r w:rsidRPr="009C7FCE">
        <w:rPr>
          <w:rFonts w:cs="Arial"/>
          <w:szCs w:val="22"/>
        </w:rPr>
        <w:t xml:space="preserve"> …………………………………….</w:t>
      </w:r>
    </w:p>
    <w:p w14:paraId="35863BE6" w14:textId="77777777" w:rsidR="00442F4C" w:rsidRPr="009C7FCE" w:rsidRDefault="00442F4C" w:rsidP="004D7BB4">
      <w:pPr>
        <w:ind w:right="-93"/>
        <w:rPr>
          <w:rFonts w:cs="Arial"/>
          <w:szCs w:val="22"/>
        </w:rPr>
      </w:pPr>
    </w:p>
    <w:p w14:paraId="26B79BA9" w14:textId="77777777" w:rsidR="00614249" w:rsidRDefault="00442F4C" w:rsidP="004D7BB4">
      <w:pPr>
        <w:autoSpaceDE w:val="0"/>
        <w:autoSpaceDN w:val="0"/>
        <w:adjustRightInd w:val="0"/>
        <w:spacing w:line="360" w:lineRule="auto"/>
        <w:ind w:right="-91" w:firstLine="709"/>
        <w:rPr>
          <w:rFonts w:cs="Arial"/>
          <w:szCs w:val="22"/>
        </w:rPr>
      </w:pPr>
      <w:r w:rsidRPr="009C7FCE">
        <w:rPr>
          <w:rFonts w:cs="Arial"/>
          <w:szCs w:val="22"/>
        </w:rPr>
        <w:t>Que según los literales</w:t>
      </w:r>
    </w:p>
    <w:p w14:paraId="14205960" w14:textId="6CDB5CC3" w:rsidR="0014647A" w:rsidRPr="009C7FCE" w:rsidRDefault="00442F4C" w:rsidP="004D7BB4">
      <w:pPr>
        <w:ind w:right="-93"/>
        <w:rPr>
          <w:rFonts w:cs="Arial"/>
          <w:szCs w:val="22"/>
        </w:rPr>
      </w:pPr>
      <w:r w:rsidRPr="009C7FCE">
        <w:rPr>
          <w:rFonts w:cs="Arial"/>
          <w:szCs w:val="22"/>
        </w:rPr>
        <w:t xml:space="preserve"> …………………………………….</w:t>
      </w:r>
    </w:p>
    <w:p w14:paraId="191463CA" w14:textId="77777777" w:rsidR="0014647A" w:rsidRPr="009C7FCE" w:rsidRDefault="0014647A" w:rsidP="004D7BB4">
      <w:pPr>
        <w:ind w:right="-93"/>
        <w:rPr>
          <w:rFonts w:cs="Arial"/>
          <w:szCs w:val="22"/>
        </w:rPr>
      </w:pPr>
    </w:p>
    <w:p w14:paraId="368291C9" w14:textId="77777777" w:rsidR="00614249" w:rsidRDefault="0014647A" w:rsidP="004D7BB4">
      <w:pPr>
        <w:autoSpaceDE w:val="0"/>
        <w:autoSpaceDN w:val="0"/>
        <w:adjustRightInd w:val="0"/>
        <w:spacing w:line="360" w:lineRule="auto"/>
        <w:ind w:right="-91" w:firstLine="709"/>
        <w:rPr>
          <w:rFonts w:cs="Arial"/>
          <w:szCs w:val="22"/>
        </w:rPr>
      </w:pPr>
      <w:r w:rsidRPr="009C7FCE">
        <w:rPr>
          <w:rFonts w:cs="Arial"/>
          <w:szCs w:val="22"/>
        </w:rPr>
        <w:t>Que</w:t>
      </w:r>
    </w:p>
    <w:p w14:paraId="7DE89AEE" w14:textId="4A1FAA0E" w:rsidR="0014647A" w:rsidRPr="009C7FCE" w:rsidRDefault="0014647A" w:rsidP="004D7BB4">
      <w:pPr>
        <w:ind w:right="-93"/>
        <w:rPr>
          <w:rFonts w:cs="Arial"/>
          <w:szCs w:val="22"/>
        </w:rPr>
      </w:pPr>
      <w:r w:rsidRPr="009C7FCE">
        <w:rPr>
          <w:rFonts w:cs="Arial"/>
          <w:szCs w:val="22"/>
        </w:rPr>
        <w:t xml:space="preserve"> …………………………………….</w:t>
      </w:r>
    </w:p>
    <w:p w14:paraId="06F4544B" w14:textId="77777777" w:rsidR="0014647A" w:rsidRPr="00DF54C1" w:rsidRDefault="0014647A" w:rsidP="004D7BB4">
      <w:pPr>
        <w:ind w:right="-93"/>
        <w:rPr>
          <w:rFonts w:cs="Arial"/>
          <w:szCs w:val="22"/>
          <w:highlight w:val="green"/>
        </w:rPr>
      </w:pPr>
    </w:p>
    <w:p w14:paraId="22887F6E" w14:textId="77777777" w:rsidR="00442F4C" w:rsidRPr="00DF54C1" w:rsidRDefault="00442F4C" w:rsidP="004D7BB4">
      <w:pPr>
        <w:ind w:right="-93"/>
        <w:rPr>
          <w:rFonts w:cs="Arial"/>
          <w:szCs w:val="22"/>
          <w:highlight w:val="green"/>
        </w:rPr>
      </w:pPr>
    </w:p>
    <w:p w14:paraId="720171EB" w14:textId="77777777" w:rsidR="00442F4C" w:rsidRPr="009C7FCE" w:rsidRDefault="00442F4C" w:rsidP="004D7BB4">
      <w:pPr>
        <w:ind w:right="-93"/>
        <w:rPr>
          <w:rFonts w:cs="Arial"/>
          <w:b/>
          <w:szCs w:val="22"/>
        </w:rPr>
      </w:pPr>
      <w:commentRangeStart w:id="4"/>
      <w:r w:rsidRPr="009C7FCE">
        <w:rPr>
          <w:rFonts w:cs="Arial"/>
          <w:b/>
          <w:szCs w:val="22"/>
        </w:rPr>
        <w:t xml:space="preserve">DEMAS TITULOS QUE SE CONSIDEREN NECESARIOS </w:t>
      </w:r>
    </w:p>
    <w:p w14:paraId="3C7C482C" w14:textId="77777777" w:rsidR="00442F4C" w:rsidRPr="009C7FCE" w:rsidRDefault="00442F4C" w:rsidP="004D7BB4">
      <w:pPr>
        <w:ind w:right="-93"/>
        <w:rPr>
          <w:rFonts w:cs="Arial"/>
          <w:b/>
          <w:szCs w:val="22"/>
        </w:rPr>
      </w:pPr>
    </w:p>
    <w:p w14:paraId="33F8DBCE" w14:textId="77777777" w:rsidR="0000034D" w:rsidRDefault="00442F4C" w:rsidP="004D7BB4">
      <w:pPr>
        <w:autoSpaceDE w:val="0"/>
        <w:autoSpaceDN w:val="0"/>
        <w:adjustRightInd w:val="0"/>
        <w:spacing w:line="360" w:lineRule="auto"/>
        <w:ind w:right="-91" w:firstLine="709"/>
        <w:rPr>
          <w:rFonts w:cs="Arial"/>
          <w:szCs w:val="22"/>
        </w:rPr>
      </w:pPr>
      <w:r w:rsidRPr="009C7FCE">
        <w:rPr>
          <w:rFonts w:cs="Arial"/>
          <w:szCs w:val="22"/>
        </w:rPr>
        <w:t>Según</w:t>
      </w:r>
    </w:p>
    <w:p w14:paraId="06E986F2" w14:textId="6D152E32" w:rsidR="00442F4C" w:rsidRPr="009C7FCE" w:rsidRDefault="00442F4C" w:rsidP="004D7BB4">
      <w:r w:rsidRPr="009C7FCE">
        <w:t>…………………………………….</w:t>
      </w:r>
      <w:commentRangeEnd w:id="4"/>
      <w:r w:rsidR="009C7FCE">
        <w:rPr>
          <w:rStyle w:val="Refdecomentario"/>
        </w:rPr>
        <w:commentReference w:id="4"/>
      </w:r>
    </w:p>
    <w:p w14:paraId="47EAA5EA" w14:textId="2957CE4E" w:rsidR="00442F4C" w:rsidRDefault="00442F4C" w:rsidP="004D7BB4">
      <w:pPr>
        <w:ind w:right="-93"/>
        <w:rPr>
          <w:rFonts w:cs="Arial"/>
          <w:szCs w:val="22"/>
          <w:highlight w:val="green"/>
        </w:rPr>
      </w:pPr>
    </w:p>
    <w:p w14:paraId="28924940" w14:textId="77777777" w:rsidR="00DF4EA9" w:rsidRPr="00DF54C1" w:rsidRDefault="00DF4EA9" w:rsidP="004D7BB4">
      <w:pPr>
        <w:ind w:right="-93"/>
        <w:rPr>
          <w:rFonts w:cs="Arial"/>
          <w:szCs w:val="22"/>
          <w:highlight w:val="green"/>
        </w:rPr>
      </w:pPr>
    </w:p>
    <w:p w14:paraId="0FEBDE19" w14:textId="77777777" w:rsidR="00442F4C" w:rsidRPr="009C7FCE" w:rsidRDefault="00442F4C" w:rsidP="004D7BB4">
      <w:pPr>
        <w:ind w:right="-93"/>
        <w:outlineLvl w:val="0"/>
        <w:rPr>
          <w:rFonts w:cs="Arial"/>
          <w:b/>
          <w:szCs w:val="22"/>
        </w:rPr>
      </w:pPr>
      <w:commentRangeStart w:id="5"/>
      <w:r w:rsidRPr="009C7FCE">
        <w:rPr>
          <w:rFonts w:cs="Arial"/>
          <w:b/>
          <w:szCs w:val="22"/>
        </w:rPr>
        <w:t>RESUELVE</w:t>
      </w:r>
      <w:commentRangeEnd w:id="5"/>
      <w:r w:rsidR="009C7FCE" w:rsidRPr="009C7FCE">
        <w:rPr>
          <w:rStyle w:val="Refdecomentario"/>
        </w:rPr>
        <w:commentReference w:id="5"/>
      </w:r>
    </w:p>
    <w:p w14:paraId="173E329F" w14:textId="77777777" w:rsidR="009F7E45" w:rsidRPr="009C7FCE" w:rsidRDefault="009F7E45" w:rsidP="004D7BB4">
      <w:pPr>
        <w:ind w:right="-93"/>
        <w:rPr>
          <w:rFonts w:cs="Arial"/>
          <w:b/>
          <w:szCs w:val="22"/>
        </w:rPr>
      </w:pPr>
    </w:p>
    <w:p w14:paraId="1702EA08" w14:textId="77777777" w:rsidR="0000034D" w:rsidRDefault="00442F4C" w:rsidP="004D7BB4">
      <w:pPr>
        <w:spacing w:line="360" w:lineRule="auto"/>
        <w:ind w:right="-93" w:firstLine="709"/>
        <w:rPr>
          <w:rFonts w:cs="Arial"/>
          <w:b/>
          <w:szCs w:val="22"/>
        </w:rPr>
      </w:pPr>
      <w:r w:rsidRPr="009C7FCE">
        <w:rPr>
          <w:rFonts w:cs="Arial"/>
          <w:b/>
          <w:szCs w:val="22"/>
        </w:rPr>
        <w:t xml:space="preserve">ARTÍCULO </w:t>
      </w:r>
      <w:r w:rsidRPr="009C7FCE">
        <w:rPr>
          <w:rFonts w:cs="Arial"/>
          <w:b/>
          <w:szCs w:val="22"/>
          <w:lang w:val="es-CO"/>
        </w:rPr>
        <w:t>PRIMERO</w:t>
      </w:r>
      <w:r w:rsidRPr="009C7FCE">
        <w:rPr>
          <w:rFonts w:cs="Arial"/>
          <w:b/>
          <w:szCs w:val="22"/>
        </w:rPr>
        <w:t>.</w:t>
      </w:r>
    </w:p>
    <w:p w14:paraId="04222A3A" w14:textId="65D904C7" w:rsidR="00CF1961" w:rsidRPr="009C7FCE" w:rsidRDefault="00442F4C" w:rsidP="004D7BB4">
      <w:r w:rsidRPr="009C7FCE">
        <w:t>…………………………………….</w:t>
      </w:r>
    </w:p>
    <w:p w14:paraId="39E03042" w14:textId="77777777" w:rsidR="00CF1961" w:rsidRPr="009C7FCE" w:rsidRDefault="00CF1961" w:rsidP="004D7BB4">
      <w:pPr>
        <w:spacing w:line="360" w:lineRule="auto"/>
        <w:ind w:right="-93" w:firstLine="709"/>
        <w:rPr>
          <w:rFonts w:cs="Arial"/>
          <w:szCs w:val="22"/>
        </w:rPr>
      </w:pPr>
    </w:p>
    <w:p w14:paraId="39CB9192" w14:textId="77777777" w:rsidR="0000034D" w:rsidRDefault="0014647A" w:rsidP="004D7BB4">
      <w:pPr>
        <w:spacing w:line="360" w:lineRule="auto"/>
        <w:ind w:right="-93" w:firstLine="709"/>
        <w:rPr>
          <w:rFonts w:cs="Arial"/>
          <w:b/>
          <w:szCs w:val="22"/>
          <w:lang w:val="es-CO"/>
        </w:rPr>
      </w:pPr>
      <w:r w:rsidRPr="009C7FCE">
        <w:rPr>
          <w:rFonts w:cs="Arial"/>
          <w:b/>
          <w:szCs w:val="22"/>
          <w:lang w:val="es-CO"/>
        </w:rPr>
        <w:t xml:space="preserve">ARTÍCULO </w:t>
      </w:r>
      <w:r w:rsidRPr="009C7FCE">
        <w:rPr>
          <w:rFonts w:cs="Arial"/>
          <w:b/>
          <w:szCs w:val="22"/>
        </w:rPr>
        <w:t>SEGUNDO</w:t>
      </w:r>
      <w:r w:rsidRPr="009C7FCE">
        <w:rPr>
          <w:rFonts w:cs="Arial"/>
          <w:b/>
          <w:szCs w:val="22"/>
          <w:lang w:val="es-CO"/>
        </w:rPr>
        <w:t>.</w:t>
      </w:r>
    </w:p>
    <w:p w14:paraId="780FD8A0" w14:textId="519C5AB1" w:rsidR="0014647A" w:rsidRPr="009C7FCE" w:rsidRDefault="0014647A" w:rsidP="004D7BB4">
      <w:pPr>
        <w:rPr>
          <w:rFonts w:cs="Arial"/>
          <w:szCs w:val="22"/>
        </w:rPr>
      </w:pPr>
      <w:r w:rsidRPr="009C7FCE">
        <w:rPr>
          <w:rFonts w:cs="Arial"/>
          <w:b/>
          <w:szCs w:val="22"/>
          <w:lang w:val="es-CO"/>
        </w:rPr>
        <w:t xml:space="preserve"> </w:t>
      </w:r>
      <w:r w:rsidRPr="009C7FCE">
        <w:rPr>
          <w:rFonts w:cs="Arial"/>
          <w:szCs w:val="22"/>
        </w:rPr>
        <w:t>…………………………………….</w:t>
      </w:r>
    </w:p>
    <w:p w14:paraId="1D3BB07A" w14:textId="77777777" w:rsidR="00CF1961" w:rsidRPr="009C7FCE" w:rsidRDefault="00CF1961" w:rsidP="004D7BB4">
      <w:pPr>
        <w:spacing w:line="360" w:lineRule="auto"/>
        <w:ind w:right="-93" w:firstLine="709"/>
        <w:rPr>
          <w:rFonts w:cs="Arial"/>
          <w:b/>
          <w:szCs w:val="22"/>
        </w:rPr>
      </w:pPr>
    </w:p>
    <w:p w14:paraId="76500B2B" w14:textId="77777777" w:rsidR="0000034D" w:rsidRDefault="00442F4C" w:rsidP="004D7BB4">
      <w:pPr>
        <w:autoSpaceDE w:val="0"/>
        <w:autoSpaceDN w:val="0"/>
        <w:adjustRightInd w:val="0"/>
        <w:spacing w:line="360" w:lineRule="auto"/>
        <w:ind w:right="-93" w:firstLine="709"/>
        <w:rPr>
          <w:rFonts w:cs="Arial"/>
          <w:b/>
          <w:szCs w:val="22"/>
        </w:rPr>
      </w:pPr>
      <w:r w:rsidRPr="009C7FCE">
        <w:rPr>
          <w:rFonts w:cs="Arial"/>
          <w:b/>
          <w:szCs w:val="22"/>
        </w:rPr>
        <w:t xml:space="preserve">ARTÍCULO </w:t>
      </w:r>
      <w:r w:rsidRPr="009C7FCE">
        <w:rPr>
          <w:rFonts w:cs="Arial"/>
          <w:b/>
          <w:szCs w:val="22"/>
          <w:lang w:val="es-CO"/>
        </w:rPr>
        <w:t>(n)</w:t>
      </w:r>
      <w:r w:rsidRPr="009C7FCE">
        <w:rPr>
          <w:rFonts w:cs="Arial"/>
          <w:b/>
          <w:szCs w:val="22"/>
        </w:rPr>
        <w:t>.</w:t>
      </w:r>
    </w:p>
    <w:p w14:paraId="0BD056EE" w14:textId="77C96CC6" w:rsidR="00442F4C" w:rsidRPr="009C7FCE" w:rsidRDefault="00442F4C" w:rsidP="004D7BB4">
      <w:pPr>
        <w:rPr>
          <w:rFonts w:cs="Arial"/>
          <w:szCs w:val="22"/>
        </w:rPr>
      </w:pPr>
      <w:r w:rsidRPr="009C7FCE">
        <w:rPr>
          <w:rFonts w:cs="Arial"/>
          <w:szCs w:val="22"/>
        </w:rPr>
        <w:t xml:space="preserve"> …………………………………….</w:t>
      </w:r>
    </w:p>
    <w:p w14:paraId="7D413CF0" w14:textId="7BD8C4DD" w:rsidR="009F7E45" w:rsidRDefault="009F7E45" w:rsidP="004D7BB4">
      <w:pPr>
        <w:autoSpaceDE w:val="0"/>
        <w:autoSpaceDN w:val="0"/>
        <w:adjustRightInd w:val="0"/>
        <w:spacing w:line="360" w:lineRule="auto"/>
        <w:ind w:right="-93" w:firstLine="709"/>
        <w:rPr>
          <w:rFonts w:cs="Arial"/>
          <w:szCs w:val="22"/>
          <w:highlight w:val="green"/>
        </w:rPr>
      </w:pPr>
    </w:p>
    <w:p w14:paraId="055EE763" w14:textId="77777777" w:rsidR="0000034D" w:rsidRDefault="009F7E45" w:rsidP="004D7BB4">
      <w:pPr>
        <w:autoSpaceDE w:val="0"/>
        <w:autoSpaceDN w:val="0"/>
        <w:adjustRightInd w:val="0"/>
        <w:spacing w:line="360" w:lineRule="auto"/>
        <w:ind w:right="-93" w:firstLine="709"/>
        <w:rPr>
          <w:rFonts w:cs="Arial"/>
          <w:b/>
          <w:szCs w:val="22"/>
        </w:rPr>
      </w:pPr>
      <w:r w:rsidRPr="009C7FCE">
        <w:rPr>
          <w:rFonts w:cs="Arial"/>
          <w:b/>
          <w:szCs w:val="22"/>
        </w:rPr>
        <w:lastRenderedPageBreak/>
        <w:t>ARTÍCULO (último).</w:t>
      </w:r>
    </w:p>
    <w:p w14:paraId="6291133E" w14:textId="24DF7365" w:rsidR="009F7E45" w:rsidRDefault="009F7E45" w:rsidP="004D7BB4">
      <w:pPr>
        <w:rPr>
          <w:rFonts w:cs="Arial"/>
          <w:szCs w:val="22"/>
          <w:highlight w:val="green"/>
        </w:rPr>
      </w:pPr>
      <w:r w:rsidRPr="009C7FCE">
        <w:rPr>
          <w:rFonts w:cs="Arial"/>
          <w:szCs w:val="22"/>
        </w:rPr>
        <w:t xml:space="preserve"> </w:t>
      </w:r>
      <w:commentRangeStart w:id="6"/>
      <w:r w:rsidR="009C7FCE">
        <w:rPr>
          <w:rFonts w:cs="Arial"/>
          <w:szCs w:val="22"/>
        </w:rPr>
        <w:t>…………………………………</w:t>
      </w:r>
      <w:commentRangeEnd w:id="6"/>
      <w:r w:rsidR="009C7FCE">
        <w:rPr>
          <w:rStyle w:val="Refdecomentario"/>
        </w:rPr>
        <w:commentReference w:id="6"/>
      </w:r>
    </w:p>
    <w:p w14:paraId="23894471" w14:textId="77777777" w:rsidR="008F3579" w:rsidRPr="00DF54C1" w:rsidRDefault="008F3579" w:rsidP="004D7BB4">
      <w:pPr>
        <w:autoSpaceDE w:val="0"/>
        <w:autoSpaceDN w:val="0"/>
        <w:adjustRightInd w:val="0"/>
        <w:ind w:right="-93"/>
        <w:rPr>
          <w:rFonts w:cs="Arial"/>
          <w:szCs w:val="22"/>
          <w:highlight w:val="green"/>
        </w:rPr>
      </w:pPr>
    </w:p>
    <w:p w14:paraId="52A3B017" w14:textId="0FD8A95D" w:rsidR="00442F4C" w:rsidRPr="00DF54C1" w:rsidRDefault="00442F4C" w:rsidP="004D7BB4">
      <w:pPr>
        <w:ind w:right="-93"/>
        <w:rPr>
          <w:rFonts w:cs="Arial"/>
          <w:szCs w:val="22"/>
          <w:highlight w:val="green"/>
        </w:rPr>
      </w:pPr>
    </w:p>
    <w:p w14:paraId="4A9CA81B" w14:textId="77777777" w:rsidR="009F7E45" w:rsidRDefault="00442F4C" w:rsidP="004D7BB4">
      <w:pPr>
        <w:ind w:right="-93"/>
        <w:outlineLvl w:val="0"/>
        <w:rPr>
          <w:rFonts w:cs="Arial"/>
          <w:b/>
          <w:szCs w:val="22"/>
        </w:rPr>
      </w:pPr>
      <w:commentRangeStart w:id="7"/>
      <w:r w:rsidRPr="00DF54C1">
        <w:rPr>
          <w:rFonts w:cs="Arial"/>
          <w:b/>
          <w:szCs w:val="22"/>
        </w:rPr>
        <w:t>COMUNÍQUESE Y CÚMPLASE</w:t>
      </w:r>
      <w:commentRangeEnd w:id="7"/>
      <w:r w:rsidR="009C7FCE">
        <w:rPr>
          <w:rStyle w:val="Refdecomentario"/>
        </w:rPr>
        <w:commentReference w:id="7"/>
      </w:r>
    </w:p>
    <w:p w14:paraId="1A296751" w14:textId="77777777" w:rsidR="00442F4C" w:rsidRPr="00DF54C1" w:rsidRDefault="00442F4C" w:rsidP="004D7BB4">
      <w:pPr>
        <w:ind w:right="-93"/>
        <w:outlineLvl w:val="0"/>
        <w:rPr>
          <w:rFonts w:cs="Arial"/>
          <w:b/>
          <w:szCs w:val="22"/>
          <w:highlight w:val="green"/>
        </w:rPr>
      </w:pPr>
    </w:p>
    <w:p w14:paraId="36DBA75F" w14:textId="77777777" w:rsidR="009C7FCE" w:rsidRDefault="009C7FCE" w:rsidP="004D7BB4">
      <w:pPr>
        <w:ind w:right="-93"/>
        <w:outlineLvl w:val="0"/>
        <w:rPr>
          <w:rFonts w:cs="Arial"/>
          <w:szCs w:val="22"/>
        </w:rPr>
      </w:pPr>
      <w:r w:rsidRPr="00BF208B">
        <w:rPr>
          <w:rFonts w:cs="Arial"/>
          <w:szCs w:val="22"/>
        </w:rPr>
        <w:t>Dada en Bogotá D.C., a los</w:t>
      </w:r>
      <w:r>
        <w:rPr>
          <w:rFonts w:cs="Arial"/>
          <w:szCs w:val="22"/>
        </w:rPr>
        <w:t xml:space="preserve"> </w:t>
      </w:r>
      <w:commentRangeStart w:id="8"/>
      <w:r>
        <w:rPr>
          <w:rFonts w:cs="Arial"/>
          <w:szCs w:val="22"/>
        </w:rPr>
        <w:t>00 de Mes de 20XX</w:t>
      </w:r>
      <w:commentRangeEnd w:id="8"/>
      <w:r>
        <w:rPr>
          <w:rStyle w:val="Refdecomentario"/>
        </w:rPr>
        <w:commentReference w:id="8"/>
      </w:r>
      <w:r>
        <w:rPr>
          <w:rFonts w:cs="Arial"/>
          <w:szCs w:val="22"/>
        </w:rPr>
        <w:t>.</w:t>
      </w:r>
    </w:p>
    <w:p w14:paraId="0E04B094" w14:textId="0B275C71" w:rsidR="00CF1961" w:rsidRDefault="00CF1961" w:rsidP="004D7BB4">
      <w:pPr>
        <w:ind w:right="-93"/>
        <w:rPr>
          <w:rFonts w:cs="Arial"/>
          <w:szCs w:val="22"/>
        </w:rPr>
      </w:pPr>
    </w:p>
    <w:p w14:paraId="00120EAE" w14:textId="77777777" w:rsidR="00CF1961" w:rsidRPr="00DF54C1" w:rsidRDefault="00CF1961" w:rsidP="004D7BB4">
      <w:pPr>
        <w:ind w:right="-93"/>
        <w:rPr>
          <w:rFonts w:cs="Arial"/>
          <w:szCs w:val="22"/>
        </w:rPr>
      </w:pPr>
    </w:p>
    <w:p w14:paraId="29FEFEF4" w14:textId="77777777" w:rsidR="00442F4C" w:rsidRPr="00DF54C1" w:rsidRDefault="00442F4C" w:rsidP="004D7BB4">
      <w:pPr>
        <w:ind w:right="-93"/>
        <w:rPr>
          <w:rFonts w:cs="Arial"/>
          <w:b/>
          <w:szCs w:val="22"/>
        </w:rPr>
      </w:pPr>
      <w:r w:rsidRPr="00DF54C1">
        <w:rPr>
          <w:rFonts w:cs="Arial"/>
          <w:b/>
          <w:szCs w:val="22"/>
        </w:rPr>
        <w:t>NOMBRE COMPLETO</w:t>
      </w:r>
    </w:p>
    <w:p w14:paraId="36879E59" w14:textId="77777777" w:rsidR="00442F4C" w:rsidRPr="00DF54C1" w:rsidRDefault="00442F4C" w:rsidP="004D7BB4">
      <w:pPr>
        <w:ind w:right="-93"/>
        <w:rPr>
          <w:rFonts w:cs="Arial"/>
          <w:szCs w:val="22"/>
        </w:rPr>
      </w:pPr>
      <w:commentRangeStart w:id="9"/>
      <w:r w:rsidRPr="00DF54C1">
        <w:rPr>
          <w:rFonts w:cs="Arial"/>
          <w:szCs w:val="22"/>
        </w:rPr>
        <w:t>Cargo</w:t>
      </w:r>
      <w:commentRangeEnd w:id="9"/>
      <w:r w:rsidR="009C7FCE">
        <w:rPr>
          <w:rStyle w:val="Refdecomentario"/>
        </w:rPr>
        <w:commentReference w:id="9"/>
      </w:r>
    </w:p>
    <w:p w14:paraId="5AEB6DFE" w14:textId="77777777" w:rsidR="00CC7810" w:rsidRDefault="00CC7810" w:rsidP="004D7BB4">
      <w:pPr>
        <w:rPr>
          <w:sz w:val="20"/>
          <w:highlight w:val="cyan"/>
          <w:u w:val="single"/>
        </w:rPr>
      </w:pPr>
    </w:p>
    <w:p w14:paraId="029181B8" w14:textId="77777777" w:rsidR="00F832CD" w:rsidRDefault="00F832CD" w:rsidP="004D7BB4">
      <w:pPr>
        <w:rPr>
          <w:rFonts w:cs="Arial"/>
          <w:sz w:val="18"/>
          <w:szCs w:val="16"/>
          <w:lang w:val="es-ES"/>
        </w:rPr>
      </w:pPr>
    </w:p>
    <w:p w14:paraId="232A1516" w14:textId="77777777" w:rsidR="00F832CD" w:rsidRDefault="00F832CD" w:rsidP="004D7BB4">
      <w:pPr>
        <w:rPr>
          <w:rFonts w:cs="Arial"/>
          <w:sz w:val="18"/>
          <w:szCs w:val="16"/>
          <w:lang w:val="es-ES"/>
        </w:rPr>
      </w:pPr>
      <w:commentRangeStart w:id="10"/>
      <w:r w:rsidRPr="00D7730D">
        <w:rPr>
          <w:rFonts w:cs="Arial"/>
          <w:sz w:val="18"/>
          <w:szCs w:val="16"/>
          <w:lang w:val="es-ES"/>
        </w:rPr>
        <w:t>Proyectó</w:t>
      </w:r>
      <w:r>
        <w:rPr>
          <w:rFonts w:cs="Arial"/>
          <w:sz w:val="18"/>
          <w:szCs w:val="16"/>
          <w:lang w:val="es-ES"/>
        </w:rPr>
        <w:t>:</w:t>
      </w:r>
    </w:p>
    <w:p w14:paraId="2077AB0A" w14:textId="77777777" w:rsidR="00F832CD" w:rsidRPr="00D7730D" w:rsidRDefault="00F832CD" w:rsidP="004D7BB4">
      <w:pPr>
        <w:rPr>
          <w:rFonts w:cs="Arial"/>
          <w:sz w:val="18"/>
          <w:szCs w:val="16"/>
          <w:lang w:val="es-ES"/>
        </w:rPr>
      </w:pPr>
      <w:r>
        <w:rPr>
          <w:rFonts w:cs="Arial"/>
          <w:sz w:val="18"/>
          <w:szCs w:val="16"/>
          <w:lang w:val="es-ES"/>
        </w:rPr>
        <w:t>Aprobó</w:t>
      </w:r>
      <w:r w:rsidRPr="00D7730D">
        <w:rPr>
          <w:rFonts w:cs="Arial"/>
          <w:sz w:val="18"/>
          <w:szCs w:val="16"/>
          <w:lang w:val="es-ES"/>
        </w:rPr>
        <w:t xml:space="preserve">: </w:t>
      </w:r>
      <w:commentRangeEnd w:id="10"/>
      <w:r>
        <w:rPr>
          <w:rStyle w:val="Refdecomentario"/>
        </w:rPr>
        <w:commentReference w:id="10"/>
      </w:r>
    </w:p>
    <w:p w14:paraId="29E95209" w14:textId="77777777" w:rsidR="00F832CD" w:rsidRDefault="00F832CD" w:rsidP="004D7BB4">
      <w:pPr>
        <w:rPr>
          <w:rFonts w:cs="Arial"/>
          <w:sz w:val="18"/>
          <w:szCs w:val="16"/>
          <w:lang w:val="es-ES"/>
        </w:rPr>
      </w:pPr>
      <w:r w:rsidRPr="00D7730D">
        <w:rPr>
          <w:rFonts w:cs="Arial"/>
          <w:sz w:val="18"/>
          <w:szCs w:val="16"/>
          <w:lang w:val="es-ES"/>
        </w:rPr>
        <w:t>Revisó</w:t>
      </w:r>
      <w:r>
        <w:rPr>
          <w:rFonts w:cs="Arial"/>
          <w:sz w:val="18"/>
          <w:szCs w:val="16"/>
          <w:lang w:val="es-ES"/>
        </w:rPr>
        <w:t xml:space="preserve"> Técnica:</w:t>
      </w:r>
    </w:p>
    <w:p w14:paraId="76FCEDF8" w14:textId="77777777" w:rsidR="00F832CD" w:rsidRDefault="00F832CD" w:rsidP="004D7BB4">
      <w:pPr>
        <w:rPr>
          <w:rFonts w:cs="Arial"/>
          <w:sz w:val="18"/>
          <w:szCs w:val="16"/>
          <w:lang w:val="es-ES"/>
        </w:rPr>
      </w:pPr>
      <w:r>
        <w:rPr>
          <w:rFonts w:cs="Arial"/>
          <w:sz w:val="18"/>
          <w:szCs w:val="16"/>
          <w:lang w:val="es-ES"/>
        </w:rPr>
        <w:t>Revisión Jurídica:</w:t>
      </w:r>
    </w:p>
    <w:bookmarkEnd w:id="0"/>
    <w:p w14:paraId="05E5FE13" w14:textId="080775B9" w:rsidR="00442F4C" w:rsidRPr="00DF54C1" w:rsidRDefault="00442F4C" w:rsidP="004D7BB4">
      <w:pPr>
        <w:ind w:right="-93"/>
        <w:rPr>
          <w:rFonts w:cs="Arial"/>
          <w:szCs w:val="22"/>
          <w:highlight w:val="green"/>
        </w:rPr>
      </w:pPr>
    </w:p>
    <w:sectPr w:rsidR="00442F4C" w:rsidRPr="00DF54C1" w:rsidSect="0014647A">
      <w:headerReference w:type="default" r:id="rId13"/>
      <w:footerReference w:type="default" r:id="rId14"/>
      <w:pgSz w:w="12240" w:h="15840"/>
      <w:pgMar w:top="1418" w:right="1134" w:bottom="1418" w:left="1701" w:header="709" w:footer="62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ngela Johanna Quinche Martinez" w:date="2021-08-10T11:54:00Z" w:initials="AJQM">
    <w:p w14:paraId="25FF094A" w14:textId="41D39F76" w:rsidR="009C7FCE" w:rsidRDefault="009C7FCE">
      <w:pPr>
        <w:pStyle w:val="Textocomentario"/>
      </w:pPr>
      <w:r>
        <w:rPr>
          <w:rStyle w:val="Refdecomentario"/>
        </w:rPr>
        <w:annotationRef/>
      </w:r>
      <w:r w:rsidR="00093636">
        <w:rPr>
          <w:highlight w:val="cyan"/>
        </w:rPr>
        <w:t>Si Aplica, de lo contrario ELIMINAR esta parte</w:t>
      </w:r>
    </w:p>
  </w:comment>
  <w:comment w:id="2" w:author="Angela Johanna Quinche Martinez" w:date="2021-08-10T11:51:00Z" w:initials="AJQM">
    <w:p w14:paraId="6CCF046F" w14:textId="1A25BECB" w:rsidR="009C7FCE" w:rsidRPr="00072195" w:rsidRDefault="009C7FCE">
      <w:pPr>
        <w:pStyle w:val="Textocomentario"/>
        <w:rPr>
          <w:rFonts w:cs="Arial"/>
          <w:szCs w:val="22"/>
          <w:highlight w:val="cyan"/>
        </w:rPr>
      </w:pPr>
      <w:r>
        <w:rPr>
          <w:rStyle w:val="Refdecomentario"/>
        </w:rPr>
        <w:annotationRef/>
      </w:r>
      <w:r w:rsidRPr="009F7E45">
        <w:rPr>
          <w:rFonts w:cs="Arial"/>
          <w:szCs w:val="22"/>
          <w:highlight w:val="cyan"/>
        </w:rPr>
        <w:t xml:space="preserve">Enunciar las normas que facultan para la expedición del acto administrativo (no las que aplican al </w:t>
      </w:r>
      <w:r w:rsidR="00072195">
        <w:rPr>
          <w:rFonts w:cs="Arial"/>
          <w:szCs w:val="22"/>
          <w:highlight w:val="cyan"/>
        </w:rPr>
        <w:t xml:space="preserve">desarrollo del procedimiento). </w:t>
      </w:r>
      <w:r w:rsidR="00072195" w:rsidRPr="00072195">
        <w:rPr>
          <w:rFonts w:cs="Arial"/>
          <w:b/>
          <w:szCs w:val="22"/>
          <w:highlight w:val="cyan"/>
        </w:rPr>
        <w:t>E</w:t>
      </w:r>
      <w:r w:rsidRPr="00072195">
        <w:rPr>
          <w:rFonts w:cs="Arial"/>
          <w:b/>
          <w:szCs w:val="22"/>
          <w:highlight w:val="cyan"/>
        </w:rPr>
        <w:t>jemplo</w:t>
      </w:r>
      <w:r w:rsidRPr="00072195">
        <w:rPr>
          <w:rFonts w:cs="Arial"/>
          <w:szCs w:val="22"/>
          <w:highlight w:val="cyan"/>
        </w:rPr>
        <w:t xml:space="preserve">: En ejercicio de sus atribuciones constitucionales y legales, en especial las conferidas por ……….. </w:t>
      </w:r>
    </w:p>
  </w:comment>
  <w:comment w:id="3" w:author="Angela Johanna Quinche Martinez" w:date="2021-08-10T11:51:00Z" w:initials="AJQM">
    <w:p w14:paraId="4287DD14" w14:textId="131AD303" w:rsidR="009C7FCE" w:rsidRDefault="009C7FCE" w:rsidP="009C7FCE">
      <w:pPr>
        <w:pStyle w:val="Textocomentario"/>
        <w:rPr>
          <w:rFonts w:cs="Arial"/>
          <w:b/>
          <w:szCs w:val="22"/>
        </w:rPr>
      </w:pPr>
      <w:r>
        <w:rPr>
          <w:rStyle w:val="Refdecomentario"/>
        </w:rPr>
        <w:annotationRef/>
      </w:r>
      <w:r w:rsidRPr="009F7E45">
        <w:rPr>
          <w:rFonts w:cs="Arial"/>
          <w:b/>
          <w:szCs w:val="22"/>
          <w:highlight w:val="cyan"/>
        </w:rPr>
        <w:t xml:space="preserve">Registrar </w:t>
      </w:r>
      <w:r>
        <w:rPr>
          <w:rFonts w:cs="Arial"/>
          <w:b/>
          <w:szCs w:val="22"/>
          <w:highlight w:val="cyan"/>
        </w:rPr>
        <w:t>el título que aplique</w:t>
      </w:r>
    </w:p>
    <w:p w14:paraId="071DDF2D" w14:textId="78906435" w:rsidR="009C7FCE" w:rsidRDefault="009C7FCE" w:rsidP="009C7FCE">
      <w:pPr>
        <w:pStyle w:val="Textocomentario"/>
        <w:rPr>
          <w:rFonts w:cs="Arial"/>
          <w:b/>
          <w:szCs w:val="22"/>
        </w:rPr>
      </w:pPr>
    </w:p>
    <w:p w14:paraId="1959FC78" w14:textId="77777777" w:rsidR="009C7FCE" w:rsidRPr="009F7E45" w:rsidRDefault="009C7FCE" w:rsidP="009C7FCE">
      <w:pPr>
        <w:ind w:right="-93"/>
        <w:jc w:val="both"/>
        <w:rPr>
          <w:rFonts w:cs="Arial"/>
          <w:szCs w:val="22"/>
          <w:highlight w:val="cyan"/>
        </w:rPr>
      </w:pPr>
      <w:r w:rsidRPr="009F7E45">
        <w:rPr>
          <w:rFonts w:cs="Arial"/>
          <w:szCs w:val="22"/>
          <w:highlight w:val="cyan"/>
        </w:rPr>
        <w:t>Se mencionan las normas y los motivos que justifican la expedición del acto administrativo</w:t>
      </w:r>
    </w:p>
    <w:p w14:paraId="56613C9D" w14:textId="77777777" w:rsidR="009C7FCE" w:rsidRDefault="009C7FCE" w:rsidP="009C7FCE">
      <w:pPr>
        <w:pStyle w:val="Textocomentario"/>
      </w:pPr>
    </w:p>
  </w:comment>
  <w:comment w:id="4" w:author="Angela Johanna Quinche Martinez" w:date="2021-08-10T11:53:00Z" w:initials="AJQM">
    <w:p w14:paraId="463761B6" w14:textId="7E1CF44D" w:rsidR="009C7FCE" w:rsidRDefault="009C7FCE">
      <w:pPr>
        <w:pStyle w:val="Textocomentario"/>
      </w:pPr>
      <w:r w:rsidRPr="009C7FCE">
        <w:rPr>
          <w:highlight w:val="cyan"/>
        </w:rPr>
        <w:t xml:space="preserve">Eliminar esta parte </w:t>
      </w:r>
      <w:r w:rsidRPr="009C7FCE">
        <w:rPr>
          <w:rStyle w:val="Refdecomentario"/>
          <w:highlight w:val="cyan"/>
        </w:rPr>
        <w:annotationRef/>
      </w:r>
      <w:r w:rsidRPr="009C7FCE">
        <w:rPr>
          <w:highlight w:val="cyan"/>
        </w:rPr>
        <w:t>si No Aplica</w:t>
      </w:r>
    </w:p>
  </w:comment>
  <w:comment w:id="5" w:author="Angela Johanna Quinche Martinez" w:date="2021-08-10T11:50:00Z" w:initials="AJQM">
    <w:p w14:paraId="67987A9A" w14:textId="6C7E8595" w:rsidR="009C7FCE" w:rsidRPr="009C7FCE" w:rsidRDefault="009C7FCE" w:rsidP="009C7FCE">
      <w:pPr>
        <w:autoSpaceDE w:val="0"/>
        <w:autoSpaceDN w:val="0"/>
        <w:adjustRightInd w:val="0"/>
        <w:ind w:right="-93"/>
        <w:jc w:val="both"/>
        <w:rPr>
          <w:rFonts w:cs="Arial"/>
          <w:szCs w:val="22"/>
        </w:rPr>
      </w:pPr>
      <w:r>
        <w:rPr>
          <w:rStyle w:val="Refdecomentario"/>
        </w:rPr>
        <w:annotationRef/>
      </w:r>
      <w:r w:rsidRPr="009F7E45">
        <w:rPr>
          <w:rFonts w:cs="Arial"/>
          <w:szCs w:val="22"/>
          <w:highlight w:val="cyan"/>
        </w:rPr>
        <w:t>Se enuncian una a una las medidas adoptadas.</w:t>
      </w:r>
    </w:p>
  </w:comment>
  <w:comment w:id="6" w:author="Angela Johanna Quinche Martinez" w:date="2021-08-10T11:50:00Z" w:initials="AJQM">
    <w:p w14:paraId="06D8E241" w14:textId="6CA0F006" w:rsidR="009C7FCE" w:rsidRPr="009C7FCE" w:rsidRDefault="009C7FCE" w:rsidP="009C7FCE">
      <w:pPr>
        <w:autoSpaceDE w:val="0"/>
        <w:autoSpaceDN w:val="0"/>
        <w:adjustRightInd w:val="0"/>
        <w:ind w:right="-93"/>
        <w:jc w:val="both"/>
        <w:rPr>
          <w:rFonts w:cs="Arial"/>
          <w:szCs w:val="22"/>
          <w:highlight w:val="green"/>
        </w:rPr>
      </w:pPr>
      <w:r>
        <w:rPr>
          <w:rStyle w:val="Refdecomentario"/>
        </w:rPr>
        <w:annotationRef/>
      </w:r>
      <w:r w:rsidRPr="009F7E45">
        <w:rPr>
          <w:rFonts w:cs="Arial"/>
          <w:szCs w:val="22"/>
          <w:highlight w:val="cyan"/>
        </w:rPr>
        <w:t>En el último artículo se plantea el momento en que empieza a regir la resolución y las normas que deja sin vigencia, indicando si es totalmente o la indicación del artículo correspondiente</w:t>
      </w:r>
      <w:r w:rsidR="00072195">
        <w:rPr>
          <w:rFonts w:cs="Arial"/>
          <w:szCs w:val="22"/>
          <w:highlight w:val="cyan"/>
        </w:rPr>
        <w:t xml:space="preserve">. </w:t>
      </w:r>
      <w:r w:rsidR="00072195" w:rsidRPr="00072195">
        <w:rPr>
          <w:rFonts w:cs="Arial"/>
          <w:b/>
          <w:szCs w:val="22"/>
          <w:highlight w:val="cyan"/>
        </w:rPr>
        <w:t>E</w:t>
      </w:r>
      <w:r w:rsidRPr="00072195">
        <w:rPr>
          <w:rFonts w:cs="Arial"/>
          <w:b/>
          <w:szCs w:val="22"/>
          <w:highlight w:val="cyan"/>
        </w:rPr>
        <w:t>jemplo</w:t>
      </w:r>
      <w:r w:rsidRPr="00072195">
        <w:rPr>
          <w:rFonts w:cs="Arial"/>
          <w:szCs w:val="22"/>
          <w:highlight w:val="cyan"/>
        </w:rPr>
        <w:t>: la presente resolución rige a partir de la fecha de su publicación y deroga las resoluciones que le sean contrarias en especial (si aplica).</w:t>
      </w:r>
    </w:p>
  </w:comment>
  <w:comment w:id="7" w:author="Angela Johanna Quinche Martinez" w:date="2021-08-10T11:54:00Z" w:initials="AJQM">
    <w:p w14:paraId="59EA7C12" w14:textId="4CB605E3" w:rsidR="009C7FCE" w:rsidRPr="009C7FCE" w:rsidRDefault="009C7FCE" w:rsidP="009C7FCE">
      <w:pPr>
        <w:ind w:right="-93"/>
        <w:jc w:val="center"/>
        <w:outlineLvl w:val="0"/>
        <w:rPr>
          <w:rFonts w:cs="Arial"/>
          <w:b/>
          <w:sz w:val="24"/>
          <w:szCs w:val="22"/>
        </w:rPr>
      </w:pPr>
      <w:r w:rsidRPr="009C7FCE">
        <w:rPr>
          <w:rStyle w:val="Refdecomentario"/>
          <w:highlight w:val="cyan"/>
        </w:rPr>
        <w:annotationRef/>
      </w:r>
      <w:r w:rsidRPr="009C7FCE">
        <w:rPr>
          <w:rFonts w:cs="Arial"/>
          <w:sz w:val="20"/>
          <w:highlight w:val="cyan"/>
        </w:rPr>
        <w:t>Usar las palabras (</w:t>
      </w:r>
      <w:r w:rsidR="00D046BC" w:rsidRPr="009C7FCE">
        <w:rPr>
          <w:rFonts w:cs="Arial"/>
          <w:sz w:val="20"/>
          <w:highlight w:val="cyan"/>
        </w:rPr>
        <w:t>NOTIFÍQUESE, PUBLÍQUESE,</w:t>
      </w:r>
      <w:r w:rsidR="00D046BC" w:rsidRPr="009C7FCE">
        <w:rPr>
          <w:highlight w:val="cyan"/>
        </w:rPr>
        <w:t xml:space="preserve"> </w:t>
      </w:r>
      <w:r w:rsidR="00D046BC" w:rsidRPr="009C7FCE">
        <w:rPr>
          <w:rFonts w:cs="Arial"/>
          <w:sz w:val="20"/>
          <w:highlight w:val="cyan"/>
        </w:rPr>
        <w:t>COMUNÍQUESE Y</w:t>
      </w:r>
      <w:r w:rsidR="00863C90">
        <w:rPr>
          <w:rFonts w:cs="Arial"/>
          <w:sz w:val="20"/>
          <w:highlight w:val="cyan"/>
        </w:rPr>
        <w:t>/O</w:t>
      </w:r>
      <w:r w:rsidR="00D046BC" w:rsidRPr="009C7FCE">
        <w:rPr>
          <w:rFonts w:cs="Arial"/>
          <w:sz w:val="20"/>
          <w:highlight w:val="cyan"/>
        </w:rPr>
        <w:t xml:space="preserve"> CÚMPLASE</w:t>
      </w:r>
      <w:r>
        <w:rPr>
          <w:rFonts w:cs="Arial"/>
          <w:sz w:val="20"/>
          <w:highlight w:val="cyan"/>
        </w:rPr>
        <w:t>)</w:t>
      </w:r>
      <w:r w:rsidRPr="009C7FCE">
        <w:rPr>
          <w:rFonts w:cs="Arial"/>
          <w:sz w:val="20"/>
          <w:highlight w:val="cyan"/>
        </w:rPr>
        <w:t xml:space="preserve">, según </w:t>
      </w:r>
      <w:r>
        <w:rPr>
          <w:rFonts w:cs="Arial"/>
          <w:sz w:val="20"/>
          <w:highlight w:val="cyan"/>
        </w:rPr>
        <w:t xml:space="preserve">la </w:t>
      </w:r>
      <w:r w:rsidRPr="009C7FCE">
        <w:rPr>
          <w:rFonts w:cs="Arial"/>
          <w:sz w:val="20"/>
          <w:highlight w:val="cyan"/>
        </w:rPr>
        <w:t>naturaleza y publicidad del acto administrativo</w:t>
      </w:r>
      <w:r w:rsidR="00D046BC">
        <w:rPr>
          <w:rFonts w:cs="Arial"/>
          <w:sz w:val="20"/>
        </w:rPr>
        <w:t>.</w:t>
      </w:r>
    </w:p>
  </w:comment>
  <w:comment w:id="8" w:author="Angela Johanna Quinche Martinez" w:date="2021-08-10T11:44:00Z" w:initials="AJQM">
    <w:p w14:paraId="23B0C5D9" w14:textId="77777777" w:rsidR="009C7FCE" w:rsidRPr="00ED7768" w:rsidRDefault="009C7FCE" w:rsidP="009C7FCE">
      <w:pPr>
        <w:ind w:right="-93"/>
        <w:outlineLvl w:val="0"/>
        <w:rPr>
          <w:rFonts w:cs="Arial"/>
          <w:szCs w:val="22"/>
        </w:rPr>
      </w:pPr>
      <w:r>
        <w:rPr>
          <w:rStyle w:val="Refdecomentario"/>
        </w:rPr>
        <w:annotationRef/>
      </w:r>
      <w:r w:rsidRPr="00BF208B">
        <w:rPr>
          <w:rFonts w:cs="Arial"/>
          <w:szCs w:val="22"/>
          <w:highlight w:val="cyan"/>
        </w:rPr>
        <w:t>(día, mes y año)</w:t>
      </w:r>
    </w:p>
  </w:comment>
  <w:comment w:id="9" w:author="Angela Johanna Quinche Martinez" w:date="2021-08-10T11:52:00Z" w:initials="AJQM">
    <w:p w14:paraId="2CF740DE" w14:textId="7763693D" w:rsidR="009C7FCE" w:rsidRPr="009C7FCE" w:rsidRDefault="009C7FCE" w:rsidP="009C7FCE">
      <w:pPr>
        <w:autoSpaceDE w:val="0"/>
        <w:autoSpaceDN w:val="0"/>
        <w:adjustRightInd w:val="0"/>
        <w:ind w:right="-93"/>
        <w:jc w:val="center"/>
        <w:rPr>
          <w:rFonts w:cs="Arial"/>
          <w:szCs w:val="22"/>
          <w:highlight w:val="cyan"/>
        </w:rPr>
      </w:pPr>
      <w:r>
        <w:rPr>
          <w:rStyle w:val="Refdecomentario"/>
        </w:rPr>
        <w:annotationRef/>
      </w:r>
      <w:r>
        <w:rPr>
          <w:rFonts w:cs="Arial"/>
          <w:szCs w:val="22"/>
          <w:highlight w:val="cyan"/>
        </w:rPr>
        <w:t>Al imprimir en lo posible e</w:t>
      </w:r>
      <w:r w:rsidRPr="003869EE">
        <w:rPr>
          <w:rFonts w:cs="Arial"/>
          <w:szCs w:val="22"/>
          <w:highlight w:val="cyan"/>
        </w:rPr>
        <w:t>vitar que quede solo la firma en la última página</w:t>
      </w:r>
    </w:p>
  </w:comment>
  <w:comment w:id="10" w:author="Edgar Pimienta Galvan" w:date="2022-10-07T11:34:00Z" w:initials="EPG">
    <w:p w14:paraId="22B8C431" w14:textId="77777777" w:rsidR="00F832CD" w:rsidRPr="003D6E28" w:rsidRDefault="00F832CD" w:rsidP="00F832CD">
      <w:pPr>
        <w:pStyle w:val="Textocomentario"/>
        <w:rPr>
          <w:highlight w:val="cyan"/>
        </w:rPr>
      </w:pPr>
      <w:r>
        <w:rPr>
          <w:rStyle w:val="Refdecomentario"/>
        </w:rPr>
        <w:annotationRef/>
      </w:r>
      <w:r w:rsidRPr="003D6E28">
        <w:rPr>
          <w:highlight w:val="cyan"/>
        </w:rPr>
        <w:t>Se coloca nombre completo y dependencia.</w:t>
      </w:r>
    </w:p>
    <w:p w14:paraId="254B4606" w14:textId="77777777" w:rsidR="00F832CD" w:rsidRDefault="00F832CD" w:rsidP="00F832CD">
      <w:pPr>
        <w:pStyle w:val="Textocomentario"/>
      </w:pPr>
      <w:r w:rsidRPr="003D6E28">
        <w:rPr>
          <w:highlight w:val="cyan"/>
        </w:rPr>
        <w:t>Si la proyección y la aprobación requiere más de una dependencia incluir el espacio requerido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FF094A" w15:done="0"/>
  <w15:commentEx w15:paraId="6CCF046F" w15:done="0"/>
  <w15:commentEx w15:paraId="56613C9D" w15:done="0"/>
  <w15:commentEx w15:paraId="463761B6" w15:done="0"/>
  <w15:commentEx w15:paraId="67987A9A" w15:done="0"/>
  <w15:commentEx w15:paraId="06D8E241" w15:done="0"/>
  <w15:commentEx w15:paraId="59EA7C12" w15:done="0"/>
  <w15:commentEx w15:paraId="23B0C5D9" w15:done="0"/>
  <w15:commentEx w15:paraId="2CF740DE" w15:done="0"/>
  <w15:commentEx w15:paraId="254B460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6FB4C" w14:textId="77777777" w:rsidR="003A57C0" w:rsidRDefault="003A57C0" w:rsidP="00477CB4">
      <w:r>
        <w:separator/>
      </w:r>
    </w:p>
  </w:endnote>
  <w:endnote w:type="continuationSeparator" w:id="0">
    <w:p w14:paraId="2876667A" w14:textId="77777777" w:rsidR="003A57C0" w:rsidRDefault="003A57C0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8E9C4" w14:textId="2682044E" w:rsidR="006928B7" w:rsidRPr="008655E7" w:rsidRDefault="008655E7" w:rsidP="008655E7">
    <w:pPr>
      <w:autoSpaceDE w:val="0"/>
      <w:autoSpaceDN w:val="0"/>
      <w:adjustRightInd w:val="0"/>
      <w:rPr>
        <w:rStyle w:val="Hipervnculo"/>
        <w:rFonts w:cs="Arial"/>
        <w:szCs w:val="22"/>
      </w:rPr>
    </w:pPr>
    <w:r>
      <w:rPr>
        <w:rFonts w:cs="Arial"/>
        <w:szCs w:val="22"/>
      </w:rPr>
      <w:fldChar w:fldCharType="begin"/>
    </w:r>
    <w:r>
      <w:rPr>
        <w:rFonts w:cs="Arial"/>
        <w:szCs w:val="22"/>
      </w:rPr>
      <w:instrText xml:space="preserve"> HYPERLINK "http://www.contraloriabogota.gov.co/" \o "Enlace Portal WEB Contraloría Bogotá" </w:instrText>
    </w:r>
    <w:r>
      <w:rPr>
        <w:rFonts w:cs="Arial"/>
        <w:szCs w:val="22"/>
      </w:rPr>
      <w:fldChar w:fldCharType="separate"/>
    </w:r>
    <w:r w:rsidR="006928B7" w:rsidRPr="008655E7">
      <w:rPr>
        <w:rStyle w:val="Hipervnculo"/>
        <w:rFonts w:cs="Arial"/>
        <w:szCs w:val="22"/>
      </w:rPr>
      <w:t>www.contraloriabogota.gov.co</w:t>
    </w:r>
  </w:p>
  <w:p w14:paraId="10B6798D" w14:textId="6D8BD35C" w:rsidR="008655E7" w:rsidRPr="008655E7" w:rsidRDefault="008655E7" w:rsidP="008655E7">
    <w:pPr>
      <w:autoSpaceDE w:val="0"/>
      <w:autoSpaceDN w:val="0"/>
      <w:adjustRightInd w:val="0"/>
      <w:rPr>
        <w:rFonts w:cs="Arial"/>
        <w:color w:val="000000"/>
        <w:szCs w:val="22"/>
      </w:rPr>
    </w:pPr>
    <w:r>
      <w:rPr>
        <w:rFonts w:cs="Arial"/>
        <w:szCs w:val="22"/>
      </w:rPr>
      <w:fldChar w:fldCharType="end"/>
    </w:r>
    <w:r w:rsidR="006928B7" w:rsidRPr="008655E7">
      <w:rPr>
        <w:rFonts w:cs="Arial"/>
        <w:color w:val="000000"/>
        <w:szCs w:val="22"/>
      </w:rPr>
      <w:t>Carrera 32 A N° 26 A - 10 - Código Postal 111321</w:t>
    </w:r>
  </w:p>
  <w:p w14:paraId="701A2131" w14:textId="77777777" w:rsidR="008655E7" w:rsidRPr="008655E7" w:rsidRDefault="006928B7" w:rsidP="008655E7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8655E7">
      <w:rPr>
        <w:rFonts w:cs="Arial"/>
        <w:color w:val="000000"/>
        <w:szCs w:val="22"/>
        <w:lang w:eastAsia="es-CO"/>
      </w:rPr>
      <w:t>PBX: 3358888</w:t>
    </w:r>
  </w:p>
  <w:p w14:paraId="06018B91" w14:textId="35783D1A" w:rsidR="006928B7" w:rsidRPr="008655E7" w:rsidRDefault="007A7C9F" w:rsidP="008655E7">
    <w:pPr>
      <w:autoSpaceDE w:val="0"/>
      <w:autoSpaceDN w:val="0"/>
      <w:adjustRightInd w:val="0"/>
      <w:rPr>
        <w:szCs w:val="22"/>
      </w:rPr>
    </w:pPr>
    <w:r w:rsidRPr="008655E7">
      <w:rPr>
        <w:szCs w:val="22"/>
      </w:rPr>
      <w:t xml:space="preserve">Página </w:t>
    </w:r>
    <w:r w:rsidRPr="008655E7">
      <w:rPr>
        <w:rStyle w:val="Nmerodepgina"/>
        <w:szCs w:val="22"/>
      </w:rPr>
      <w:fldChar w:fldCharType="begin"/>
    </w:r>
    <w:r w:rsidRPr="008655E7">
      <w:rPr>
        <w:rStyle w:val="Nmerodepgina"/>
        <w:szCs w:val="22"/>
      </w:rPr>
      <w:instrText xml:space="preserve"> PAGE </w:instrText>
    </w:r>
    <w:r w:rsidRPr="008655E7">
      <w:rPr>
        <w:rStyle w:val="Nmerodepgina"/>
        <w:szCs w:val="22"/>
      </w:rPr>
      <w:fldChar w:fldCharType="separate"/>
    </w:r>
    <w:r w:rsidR="004D7BB4">
      <w:rPr>
        <w:rStyle w:val="Nmerodepgina"/>
        <w:noProof/>
        <w:szCs w:val="22"/>
      </w:rPr>
      <w:t>1</w:t>
    </w:r>
    <w:r w:rsidRPr="008655E7">
      <w:rPr>
        <w:rStyle w:val="Nmerodepgina"/>
        <w:szCs w:val="22"/>
      </w:rPr>
      <w:fldChar w:fldCharType="end"/>
    </w:r>
    <w:r w:rsidRPr="008655E7">
      <w:rPr>
        <w:szCs w:val="22"/>
      </w:rPr>
      <w:t xml:space="preserve"> de </w:t>
    </w:r>
    <w:r w:rsidRPr="008655E7">
      <w:rPr>
        <w:szCs w:val="22"/>
      </w:rPr>
      <w:fldChar w:fldCharType="begin"/>
    </w:r>
    <w:r w:rsidRPr="008655E7">
      <w:rPr>
        <w:szCs w:val="22"/>
      </w:rPr>
      <w:instrText xml:space="preserve"> NUMPAGES </w:instrText>
    </w:r>
    <w:r w:rsidRPr="008655E7">
      <w:rPr>
        <w:szCs w:val="22"/>
      </w:rPr>
      <w:fldChar w:fldCharType="separate"/>
    </w:r>
    <w:r w:rsidR="004D7BB4">
      <w:rPr>
        <w:noProof/>
        <w:szCs w:val="22"/>
      </w:rPr>
      <w:t>2</w:t>
    </w:r>
    <w:r w:rsidRPr="008655E7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5AA63" w14:textId="77777777" w:rsidR="003A57C0" w:rsidRDefault="003A57C0" w:rsidP="00477CB4">
      <w:r>
        <w:separator/>
      </w:r>
    </w:p>
  </w:footnote>
  <w:footnote w:type="continuationSeparator" w:id="0">
    <w:p w14:paraId="7C182C52" w14:textId="77777777" w:rsidR="003A57C0" w:rsidRDefault="003A57C0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4A707" w14:textId="77777777" w:rsidR="006928B7" w:rsidRDefault="006928B7">
    <w:pPr>
      <w:pStyle w:val="Encabezado"/>
    </w:pPr>
  </w:p>
  <w:tbl>
    <w:tblPr>
      <w:tblW w:w="94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46"/>
      <w:gridCol w:w="6929"/>
      <w:gridCol w:w="1416"/>
    </w:tblGrid>
    <w:tr w:rsidR="00350D1F" w:rsidRPr="006D7F03" w14:paraId="5808806B" w14:textId="77777777" w:rsidTr="00BF1993">
      <w:trPr>
        <w:trHeight w:val="1492"/>
      </w:trPr>
      <w:tc>
        <w:tcPr>
          <w:tcW w:w="1146" w:type="dxa"/>
          <w:shd w:val="clear" w:color="auto" w:fill="auto"/>
          <w:vAlign w:val="center"/>
        </w:tcPr>
        <w:p w14:paraId="199872AA" w14:textId="6CDD1AD9" w:rsidR="00350D1F" w:rsidRPr="00D91CD7" w:rsidRDefault="00350D1F" w:rsidP="00442F4C">
          <w:pPr>
            <w:pStyle w:val="Encabezado"/>
            <w:ind w:left="-120" w:right="-106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795BF742" wp14:editId="14EA5DF9">
                <wp:extent cx="666750" cy="419369"/>
                <wp:effectExtent l="0" t="0" r="0" b="0"/>
                <wp:docPr id="4" name="Imagen 4" descr="Logo Contraloría de Bogotá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946" cy="443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9" w:type="dxa"/>
          <w:shd w:val="clear" w:color="auto" w:fill="auto"/>
          <w:vAlign w:val="center"/>
        </w:tcPr>
        <w:p w14:paraId="77BFA1B3" w14:textId="77777777" w:rsidR="00350D1F" w:rsidRPr="00122294" w:rsidRDefault="00350D1F" w:rsidP="00230DC5">
          <w:pPr>
            <w:pStyle w:val="Encabezado"/>
            <w:spacing w:before="120" w:after="120"/>
            <w:jc w:val="center"/>
            <w:rPr>
              <w:rFonts w:cs="Arial"/>
              <w:b/>
            </w:rPr>
          </w:pPr>
          <w:r w:rsidRPr="00122294">
            <w:rPr>
              <w:rFonts w:cs="Arial"/>
              <w:b/>
            </w:rPr>
            <w:t>DEPENDENCIA DONDE SE ORIGINA LA RESOLUCIÓN</w:t>
          </w:r>
        </w:p>
        <w:p w14:paraId="01906968" w14:textId="148EC9AA" w:rsidR="00350D1F" w:rsidRPr="001B36E7" w:rsidRDefault="00350D1F" w:rsidP="00230DC5">
          <w:pPr>
            <w:autoSpaceDE w:val="0"/>
            <w:autoSpaceDN w:val="0"/>
            <w:adjustRightInd w:val="0"/>
            <w:spacing w:after="120"/>
            <w:jc w:val="center"/>
            <w:rPr>
              <w:rFonts w:cs="Arial"/>
              <w:b/>
              <w:bCs/>
            </w:rPr>
          </w:pPr>
          <w:r w:rsidRPr="001B36E7">
            <w:rPr>
              <w:rFonts w:cs="Arial"/>
              <w:b/>
              <w:bCs/>
            </w:rPr>
            <w:t xml:space="preserve">RESOLUCIÓN </w:t>
          </w:r>
          <w:r>
            <w:rPr>
              <w:rFonts w:cs="Arial"/>
              <w:b/>
              <w:bCs/>
            </w:rPr>
            <w:t xml:space="preserve">ORDINARIA </w:t>
          </w:r>
          <w:r w:rsidRPr="001B36E7">
            <w:rPr>
              <w:rFonts w:cs="Arial"/>
              <w:b/>
              <w:bCs/>
            </w:rPr>
            <w:t>Nº</w:t>
          </w:r>
          <w:r>
            <w:rPr>
              <w:rFonts w:cs="Arial"/>
              <w:b/>
              <w:bCs/>
            </w:rPr>
            <w:t>_______ DE</w:t>
          </w:r>
        </w:p>
        <w:p w14:paraId="0873A34D" w14:textId="6D1BDEA6" w:rsidR="00350D1F" w:rsidRPr="00DA64D6" w:rsidRDefault="00350D1F" w:rsidP="00230DC5">
          <w:pPr>
            <w:pStyle w:val="Encabezado"/>
            <w:spacing w:after="120"/>
            <w:jc w:val="center"/>
            <w:rPr>
              <w:b/>
              <w:sz w:val="24"/>
            </w:rPr>
          </w:pPr>
          <w:r w:rsidRPr="00146EC3">
            <w:rPr>
              <w:rFonts w:cs="Arial"/>
              <w:i/>
            </w:rPr>
            <w:t>“</w:t>
          </w:r>
          <w:r w:rsidRPr="0023306E">
            <w:rPr>
              <w:rFonts w:cs="Arial"/>
              <w:i/>
            </w:rPr>
            <w:t>Por la cua</w:t>
          </w:r>
          <w:r>
            <w:rPr>
              <w:rFonts w:cs="Arial"/>
              <w:i/>
            </w:rPr>
            <w:t>l</w:t>
          </w:r>
          <w:proofErr w:type="gramStart"/>
          <w:r>
            <w:rPr>
              <w:rFonts w:cs="Arial"/>
              <w:i/>
            </w:rPr>
            <w:t>....</w:t>
          </w:r>
          <w:proofErr w:type="gramEnd"/>
          <w:r>
            <w:rPr>
              <w:rFonts w:cs="Arial"/>
              <w:i/>
            </w:rPr>
            <w:t xml:space="preserve"> (Asunto)................</w:t>
          </w:r>
          <w:r>
            <w:t xml:space="preserve"> </w:t>
          </w:r>
          <w:r w:rsidRPr="00DF54C1">
            <w:rPr>
              <w:rFonts w:cs="Arial"/>
              <w:i/>
            </w:rPr>
            <w:t>Evitar referirse a la derogatoria de resoluciones anteriores, salvo que este sea su único fin</w:t>
          </w:r>
          <w:proofErr w:type="gramStart"/>
          <w:r w:rsidRPr="00DF54C1">
            <w:rPr>
              <w:rFonts w:cs="Arial"/>
              <w:i/>
            </w:rPr>
            <w:t>.</w:t>
          </w:r>
          <w:r>
            <w:rPr>
              <w:rFonts w:cs="Arial"/>
              <w:i/>
            </w:rPr>
            <w:t>.</w:t>
          </w:r>
          <w:r w:rsidRPr="00E05F62">
            <w:rPr>
              <w:rFonts w:cs="Arial"/>
              <w:i/>
            </w:rPr>
            <w:t>”</w:t>
          </w:r>
          <w:proofErr w:type="gramEnd"/>
        </w:p>
      </w:tc>
      <w:tc>
        <w:tcPr>
          <w:tcW w:w="1416" w:type="dxa"/>
          <w:vAlign w:val="center"/>
        </w:tcPr>
        <w:p w14:paraId="3DA16F25" w14:textId="77777777" w:rsidR="00350D1F" w:rsidRDefault="00350D1F" w:rsidP="002B2DA5">
          <w:pPr>
            <w:pStyle w:val="Encabezado"/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Código Formato</w:t>
          </w:r>
        </w:p>
        <w:p w14:paraId="65B5228E" w14:textId="77777777" w:rsidR="00350D1F" w:rsidRDefault="00350D1F" w:rsidP="002B2DA5">
          <w:pPr>
            <w:pStyle w:val="Encabezado"/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PGD</w:t>
          </w:r>
          <w:r w:rsidRPr="00852130">
            <w:rPr>
              <w:rFonts w:cs="Arial"/>
              <w:color w:val="000000" w:themeColor="text1"/>
              <w:sz w:val="18"/>
              <w:szCs w:val="18"/>
            </w:rPr>
            <w:t>-</w:t>
          </w:r>
          <w:r>
            <w:rPr>
              <w:rFonts w:cs="Arial"/>
              <w:color w:val="000000" w:themeColor="text1"/>
              <w:sz w:val="18"/>
              <w:szCs w:val="18"/>
            </w:rPr>
            <w:t>10-02</w:t>
          </w:r>
        </w:p>
        <w:p w14:paraId="2B4A2F62" w14:textId="70FB97AC" w:rsidR="00350D1F" w:rsidRPr="00A62E9F" w:rsidRDefault="00350D1F" w:rsidP="002B2DA5">
          <w:pPr>
            <w:pStyle w:val="Encabezado"/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>V</w:t>
          </w:r>
          <w:r>
            <w:rPr>
              <w:rFonts w:cs="Arial"/>
              <w:color w:val="000000" w:themeColor="text1"/>
              <w:sz w:val="18"/>
              <w:szCs w:val="18"/>
            </w:rPr>
            <w:t>ersión: 2</w:t>
          </w:r>
          <w:r w:rsidRPr="00852130">
            <w:rPr>
              <w:rFonts w:cs="Arial"/>
              <w:color w:val="000000" w:themeColor="text1"/>
              <w:sz w:val="18"/>
              <w:szCs w:val="18"/>
            </w:rPr>
            <w:t>.0</w:t>
          </w:r>
        </w:p>
      </w:tc>
    </w:tr>
  </w:tbl>
  <w:p w14:paraId="0D0B0018" w14:textId="70A4113E" w:rsidR="006928B7" w:rsidRPr="00437AE2" w:rsidRDefault="006928B7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gela Johanna Quinche Martinez">
    <w15:presenceInfo w15:providerId="AD" w15:userId="S-1-5-21-2040682382-629501171-3361002703-8811"/>
  </w15:person>
  <w15:person w15:author="Edgar Pimienta Galvan">
    <w15:presenceInfo w15:providerId="Windows Live" w15:userId="f411ccceae6f4a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419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CO" w:vendorID="64" w:dllVersion="131078" w:nlCheck="1" w:checkStyle="0"/>
  <w:activeWritingStyle w:appName="MSWord" w:lang="es-419" w:vendorID="64" w:dllVersion="131078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34D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2195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3636"/>
    <w:rsid w:val="00094187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160D"/>
    <w:rsid w:val="00121DA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2990"/>
    <w:rsid w:val="00133A37"/>
    <w:rsid w:val="00133C5A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47A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22F"/>
    <w:rsid w:val="001576D0"/>
    <w:rsid w:val="0016111C"/>
    <w:rsid w:val="00161E2F"/>
    <w:rsid w:val="00162764"/>
    <w:rsid w:val="00164ABD"/>
    <w:rsid w:val="00166D96"/>
    <w:rsid w:val="0017040E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0DC5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2DE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9E3"/>
    <w:rsid w:val="002B2DA5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0D1F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FA"/>
    <w:rsid w:val="00365051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127"/>
    <w:rsid w:val="00382CF1"/>
    <w:rsid w:val="003837C2"/>
    <w:rsid w:val="003847EA"/>
    <w:rsid w:val="0038649A"/>
    <w:rsid w:val="00386EF6"/>
    <w:rsid w:val="00390C9C"/>
    <w:rsid w:val="00390F2D"/>
    <w:rsid w:val="003919D0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57C0"/>
    <w:rsid w:val="003A6250"/>
    <w:rsid w:val="003A7AE0"/>
    <w:rsid w:val="003A7D7C"/>
    <w:rsid w:val="003B0BDA"/>
    <w:rsid w:val="003B119E"/>
    <w:rsid w:val="003B1721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252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564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2F4C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643A"/>
    <w:rsid w:val="004D6D41"/>
    <w:rsid w:val="004D6F8D"/>
    <w:rsid w:val="004D7444"/>
    <w:rsid w:val="004D7BB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6D32"/>
    <w:rsid w:val="005171AF"/>
    <w:rsid w:val="005223A0"/>
    <w:rsid w:val="00522551"/>
    <w:rsid w:val="005228FA"/>
    <w:rsid w:val="00522B8A"/>
    <w:rsid w:val="00522EFF"/>
    <w:rsid w:val="00523C46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6198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249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5A09"/>
    <w:rsid w:val="007761AF"/>
    <w:rsid w:val="00780536"/>
    <w:rsid w:val="00781929"/>
    <w:rsid w:val="00781E48"/>
    <w:rsid w:val="0078232A"/>
    <w:rsid w:val="00782E23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23F3"/>
    <w:rsid w:val="007C2634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C90"/>
    <w:rsid w:val="00863E8F"/>
    <w:rsid w:val="00864004"/>
    <w:rsid w:val="0086447E"/>
    <w:rsid w:val="008646D3"/>
    <w:rsid w:val="008655E7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3579"/>
    <w:rsid w:val="008F40F6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3D6"/>
    <w:rsid w:val="0093188D"/>
    <w:rsid w:val="00933571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1D4D"/>
    <w:rsid w:val="00962932"/>
    <w:rsid w:val="00962E80"/>
    <w:rsid w:val="00963DC8"/>
    <w:rsid w:val="00965796"/>
    <w:rsid w:val="009665FC"/>
    <w:rsid w:val="00970066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C7FCE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9F7E45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05C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71A40"/>
    <w:rsid w:val="00B72842"/>
    <w:rsid w:val="00B73ED0"/>
    <w:rsid w:val="00B73F21"/>
    <w:rsid w:val="00B74BDF"/>
    <w:rsid w:val="00B75B85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C7810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961"/>
    <w:rsid w:val="00CF1C96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6BC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1B3F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CD3"/>
    <w:rsid w:val="00D178CC"/>
    <w:rsid w:val="00D17CA2"/>
    <w:rsid w:val="00D17DD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E2C"/>
    <w:rsid w:val="00D41F8B"/>
    <w:rsid w:val="00D42EF9"/>
    <w:rsid w:val="00D4313D"/>
    <w:rsid w:val="00D432C9"/>
    <w:rsid w:val="00D432DB"/>
    <w:rsid w:val="00D4334C"/>
    <w:rsid w:val="00D43A8B"/>
    <w:rsid w:val="00D43BF3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C7EE0"/>
    <w:rsid w:val="00DD22F7"/>
    <w:rsid w:val="00DD38D8"/>
    <w:rsid w:val="00DD452C"/>
    <w:rsid w:val="00DD4A74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2C1"/>
    <w:rsid w:val="00DE72F8"/>
    <w:rsid w:val="00DE746B"/>
    <w:rsid w:val="00DE78DC"/>
    <w:rsid w:val="00DE7948"/>
    <w:rsid w:val="00DE7BB2"/>
    <w:rsid w:val="00DE7DB4"/>
    <w:rsid w:val="00DF059D"/>
    <w:rsid w:val="00DF1567"/>
    <w:rsid w:val="00DF32DA"/>
    <w:rsid w:val="00DF3CA9"/>
    <w:rsid w:val="00DF4EA9"/>
    <w:rsid w:val="00DF52B5"/>
    <w:rsid w:val="00DF54C1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3105"/>
    <w:rsid w:val="00EB31F4"/>
    <w:rsid w:val="00EB3F96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4F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32CD"/>
    <w:rsid w:val="00F839E9"/>
    <w:rsid w:val="00F8425C"/>
    <w:rsid w:val="00F8433D"/>
    <w:rsid w:val="00F84C33"/>
    <w:rsid w:val="00F84D6F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table" w:styleId="Tablaconcuadrcula1">
    <w:name w:val="Table Grid 1"/>
    <w:basedOn w:val="Tablanormal"/>
    <w:rsid w:val="00442F4C"/>
    <w:pPr>
      <w:spacing w:before="60" w:after="60"/>
      <w:jc w:val="both"/>
    </w:pPr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C7FC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7F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7FCE"/>
    <w:rPr>
      <w:rFonts w:ascii="Arial" w:eastAsia="Times New Roman" w:hAnsi="Arial"/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4EA018-C064-4F49-9542-EC0BA1AB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Edgar Pimienta Galvan</cp:lastModifiedBy>
  <cp:revision>7</cp:revision>
  <cp:lastPrinted>2017-08-28T16:58:00Z</cp:lastPrinted>
  <dcterms:created xsi:type="dcterms:W3CDTF">2022-10-05T22:09:00Z</dcterms:created>
  <dcterms:modified xsi:type="dcterms:W3CDTF">2022-10-10T13:34:00Z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